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1BB69" w14:textId="77777777" w:rsidR="00567C5D" w:rsidRPr="00567C5D" w:rsidRDefault="00567C5D" w:rsidP="00567C5D">
      <w:pPr>
        <w:rPr>
          <w:b/>
          <w:bCs/>
        </w:rPr>
      </w:pPr>
      <w:r w:rsidRPr="00567C5D">
        <w:rPr>
          <w:b/>
          <w:bCs/>
        </w:rPr>
        <w:t>“Соціальне таксі” продовжує роботу в Херсоні</w:t>
      </w:r>
    </w:p>
    <w:p w14:paraId="778B217A" w14:textId="77777777" w:rsidR="00567C5D" w:rsidRPr="00567C5D" w:rsidRDefault="00567C5D" w:rsidP="00567C5D">
      <w:r w:rsidRPr="00567C5D">
        <w:t>Попри щоденні виклики воєнного часу, в Херсонській громаді продовжує працювати послуга “Соціальне таксі”, що забезпечує безкоштовне перевезення маломобільних жителів і людей з інвалідністю.</w:t>
      </w:r>
    </w:p>
    <w:p w14:paraId="2F902B4D" w14:textId="77777777" w:rsidR="00567C5D" w:rsidRPr="00567C5D" w:rsidRDefault="00567C5D" w:rsidP="00567C5D">
      <w:r w:rsidRPr="00567C5D">
        <w:t>Так, з 9 по 15 жовтня на єдину гарячу лінію надійшло 186 заявок.</w:t>
      </w:r>
    </w:p>
    <w:p w14:paraId="48D9E4B1" w14:textId="77777777" w:rsidR="00567C5D" w:rsidRPr="00567C5D" w:rsidRDefault="00567C5D" w:rsidP="00567C5D">
      <w:r w:rsidRPr="00567C5D">
        <w:t>Перевезення здійснювали екіпажі на спеціально обладнаних автомобілях.</w:t>
      </w:r>
    </w:p>
    <w:p w14:paraId="6A272B39" w14:textId="77777777" w:rsidR="00567C5D" w:rsidRPr="00567C5D" w:rsidRDefault="00567C5D" w:rsidP="00567C5D">
      <w:r w:rsidRPr="00567C5D">
        <w:t>Зокрема:</w:t>
      </w:r>
      <w:r w:rsidRPr="00567C5D">
        <w:br/>
      </w:r>
      <w:r w:rsidRPr="00567C5D">
        <w:rPr>
          <w:rFonts w:ascii="Segoe UI Emoji" w:hAnsi="Segoe UI Emoji" w:cs="Segoe UI Emoji"/>
        </w:rPr>
        <w:t>🔹</w:t>
      </w:r>
      <w:r w:rsidRPr="00567C5D">
        <w:t xml:space="preserve"> 32 заявки опрацьовано </w:t>
      </w:r>
      <w:proofErr w:type="spellStart"/>
      <w:r w:rsidRPr="00567C5D">
        <w:t>екіпажем</w:t>
      </w:r>
      <w:proofErr w:type="spellEnd"/>
      <w:r w:rsidRPr="00567C5D">
        <w:t xml:space="preserve"> Херсонського міського центру соціальних служб для сім’ї, дітей та молоді;</w:t>
      </w:r>
      <w:r w:rsidRPr="00567C5D">
        <w:br/>
      </w:r>
      <w:r w:rsidRPr="00567C5D">
        <w:rPr>
          <w:rFonts w:ascii="Segoe UI Emoji" w:hAnsi="Segoe UI Emoji" w:cs="Segoe UI Emoji"/>
        </w:rPr>
        <w:t>🔹</w:t>
      </w:r>
      <w:r w:rsidRPr="00567C5D">
        <w:t xml:space="preserve"> 90 заявок виконали ГО “Сильні Бо Вільні”;</w:t>
      </w:r>
      <w:r w:rsidRPr="00567C5D">
        <w:br/>
      </w:r>
      <w:r w:rsidRPr="00567C5D">
        <w:rPr>
          <w:rFonts w:ascii="Segoe UI Emoji" w:hAnsi="Segoe UI Emoji" w:cs="Segoe UI Emoji"/>
        </w:rPr>
        <w:t>🔹</w:t>
      </w:r>
      <w:r w:rsidRPr="00567C5D">
        <w:t xml:space="preserve"> 49 заявок – екіпаж БФ “Справжні.”.</w:t>
      </w:r>
    </w:p>
    <w:p w14:paraId="7BB20A23" w14:textId="77777777" w:rsidR="00567C5D" w:rsidRPr="00567C5D" w:rsidRDefault="00567C5D" w:rsidP="00567C5D">
      <w:r w:rsidRPr="00567C5D">
        <w:t>Ще 15 – скасовано заявниками через погіршення стану здоров’я або зміну безпекової ситуації.</w:t>
      </w:r>
    </w:p>
    <w:p w14:paraId="783BD826" w14:textId="77777777" w:rsidR="00567C5D" w:rsidRPr="00567C5D" w:rsidRDefault="00567C5D" w:rsidP="00567C5D">
      <w:r w:rsidRPr="00567C5D">
        <w:t>Основна частина заявок стосувалася перевезення маломобільних людей до закладів охорони здоров’я. Також вони мали можливість дістатися до Державної міграційної служби та банківських установ у Херсоні, а після цього – безпечно повернутися додому.</w:t>
      </w:r>
    </w:p>
    <w:p w14:paraId="2AE01853" w14:textId="77777777" w:rsidR="00567C5D" w:rsidRPr="00567C5D" w:rsidRDefault="00567C5D" w:rsidP="00567C5D">
      <w:r w:rsidRPr="00567C5D">
        <w:t>Важливо, що навіть у найнебезпечніших районах міста робота не припинялася. Так, у межах червоної зони Херсона екіпаж ГО “Сильні Бо Вільні” здійснив 20 перевезень.</w:t>
      </w:r>
    </w:p>
    <w:p w14:paraId="7211FEFE" w14:textId="77777777" w:rsidR="00567C5D" w:rsidRPr="00567C5D" w:rsidRDefault="00567C5D" w:rsidP="00567C5D">
      <w:r w:rsidRPr="00567C5D">
        <w:t>Подати заявку можна за телефоном: +38 (098) 018 08 08 з 09:00 до 16:00 (крім суботи та неділі).</w:t>
      </w:r>
    </w:p>
    <w:p w14:paraId="3770441F" w14:textId="77777777" w:rsidR="00567C5D" w:rsidRPr="00567C5D" w:rsidRDefault="00567C5D" w:rsidP="00567C5D">
      <w:r w:rsidRPr="00567C5D">
        <w:t xml:space="preserve">Нагадуємо, скористатися послугою соціального таксі можуть особи з інвалідністю та маломобільні люди в межах Херсонської громади. “Соціальне таксі” здійснює транспортування до лікарень, закладів соціальної сфери, Пенсійного фонду, </w:t>
      </w:r>
      <w:proofErr w:type="spellStart"/>
      <w:r w:rsidRPr="00567C5D">
        <w:t>ЦНАПу</w:t>
      </w:r>
      <w:proofErr w:type="spellEnd"/>
      <w:r w:rsidRPr="00567C5D">
        <w:t>, банківських установ, а також визначеного місця евакуації.</w:t>
      </w:r>
    </w:p>
    <w:p w14:paraId="68F217D3" w14:textId="77777777" w:rsidR="00567C5D" w:rsidRPr="00567C5D" w:rsidRDefault="00567C5D" w:rsidP="00567C5D">
      <w:r w:rsidRPr="00567C5D">
        <w:t>Звертаємо увагу, що послуга не передбачає перевезення до або з ринків, магазинів, відвідування друзів чи родичів, а також поїздок до інших установ і закладів, які не входять до визначеного переліку. Також послуга не надається особам, які перебувають у стані алкогольного або наркотичного сп’яніння.</w:t>
      </w:r>
    </w:p>
    <w:p w14:paraId="2A88ED32" w14:textId="77777777" w:rsidR="00567C5D" w:rsidRPr="00567C5D" w:rsidRDefault="00567C5D" w:rsidP="00567C5D">
      <w:r w:rsidRPr="00567C5D">
        <w:t xml:space="preserve">Проєкт реалізується Херсонським міським центром соціальних служб для сім’ї, дітей та молоді за підтримки Херсонської міської військової адміністрації, громадською організацією “Сильні Бо Вільні” за підтримки Фонду Святого Мартіна де </w:t>
      </w:r>
      <w:proofErr w:type="spellStart"/>
      <w:r w:rsidRPr="00567C5D">
        <w:t>Поррес</w:t>
      </w:r>
      <w:proofErr w:type="spellEnd"/>
      <w:r w:rsidRPr="00567C5D">
        <w:t>, а також благодійним фондом “Справжні.”.</w:t>
      </w:r>
    </w:p>
    <w:p w14:paraId="4B5D31AF" w14:textId="77777777" w:rsidR="00B4736E" w:rsidRDefault="00B4736E"/>
    <w:sectPr w:rsidR="00B473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5D"/>
    <w:rsid w:val="00567C5D"/>
    <w:rsid w:val="006244CD"/>
    <w:rsid w:val="00B4736E"/>
    <w:rsid w:val="00DA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3F83C"/>
  <w15:chartTrackingRefBased/>
  <w15:docId w15:val="{43511D3A-7623-4D5D-A213-AF4CB6AE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7C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C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7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7C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7C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7C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7C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7C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7C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7C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7C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7C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7C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7C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7C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7C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7C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7C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67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7C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67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7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67C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7C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7C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7C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67C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7C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1300</Words>
  <Characters>742</Characters>
  <Application>Microsoft Office Word</Application>
  <DocSecurity>0</DocSecurity>
  <Lines>6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Юрій Антощук</dc:creator>
  <cp:keywords/>
  <dc:description/>
  <cp:lastModifiedBy>Юрій Антощук</cp:lastModifiedBy>
  <cp:revision>1</cp:revision>
  <dcterms:created xsi:type="dcterms:W3CDTF">2026-10-20T07:06:00Z</dcterms:created>
  <dcterms:modified xsi:type="dcterms:W3CDTF">2026-10-20T07:06:00Z</dcterms:modified>
</cp:coreProperties>
</file>